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19" w:rsidRPr="00BD3E07" w:rsidRDefault="007E5719" w:rsidP="00F37334">
      <w:pPr>
        <w:pStyle w:val="Heading1"/>
        <w:tabs>
          <w:tab w:val="left" w:pos="9960"/>
        </w:tabs>
        <w:spacing w:before="0" w:after="0"/>
        <w:ind w:left="0" w:right="11" w:firstLine="0"/>
        <w:jc w:val="center"/>
        <w:rPr>
          <w:szCs w:val="36"/>
          <w:lang w:eastAsia="fr-FR"/>
        </w:rPr>
      </w:pPr>
      <w:r w:rsidRPr="00BD3E07">
        <w:rPr>
          <w:szCs w:val="36"/>
          <w:lang w:eastAsia="fr-FR"/>
        </w:rPr>
        <w:t>TP</w:t>
      </w:r>
      <w:r w:rsidR="00F37334">
        <w:rPr>
          <w:szCs w:val="36"/>
          <w:lang w:eastAsia="fr-FR"/>
        </w:rPr>
        <w:t> :</w:t>
      </w:r>
      <w:r w:rsidRPr="00BD3E07">
        <w:rPr>
          <w:szCs w:val="36"/>
          <w:lang w:eastAsia="fr-FR"/>
        </w:rPr>
        <w:t xml:space="preserve"> </w:t>
      </w:r>
      <w:r>
        <w:rPr>
          <w:szCs w:val="36"/>
          <w:lang w:eastAsia="fr-FR"/>
        </w:rPr>
        <w:t>LANGUAGE C++</w:t>
      </w:r>
      <w:r w:rsidRPr="00BD3E07">
        <w:rPr>
          <w:szCs w:val="36"/>
          <w:lang w:eastAsia="fr-FR"/>
        </w:rPr>
        <w:t xml:space="preserve">   </w:t>
      </w:r>
      <w:r w:rsidRPr="00BD3E07">
        <w:rPr>
          <w:szCs w:val="36"/>
          <w:lang w:eastAsia="fr-FR"/>
        </w:rPr>
        <w:br/>
      </w:r>
      <w:r w:rsidR="00F37334">
        <w:rPr>
          <w:sz w:val="32"/>
          <w:szCs w:val="32"/>
          <w:lang w:eastAsia="fr-FR"/>
        </w:rPr>
        <w:t xml:space="preserve">                                                                                   </w:t>
      </w:r>
      <w:r w:rsidRPr="00F37334">
        <w:rPr>
          <w:sz w:val="32"/>
          <w:szCs w:val="32"/>
          <w:lang w:eastAsia="fr-FR"/>
        </w:rPr>
        <w:t>(60 periodes)</w:t>
      </w:r>
    </w:p>
    <w:p w:rsidR="007E5719" w:rsidRDefault="007E5719" w:rsidP="0024538B">
      <w:pPr>
        <w:pStyle w:val="Heading2"/>
        <w:spacing w:before="0" w:after="0"/>
        <w:rPr>
          <w:rFonts w:ascii="Times New Roman" w:hAnsi="Times New Roman"/>
          <w:sz w:val="24"/>
          <w:szCs w:val="24"/>
        </w:rPr>
      </w:pPr>
    </w:p>
    <w:p w:rsidR="007E5719" w:rsidRDefault="007E5719" w:rsidP="0024538B">
      <w:pPr>
        <w:rPr>
          <w:lang w:val="fr-FR" w:eastAsia="fr-FR"/>
        </w:rPr>
      </w:pPr>
    </w:p>
    <w:p w:rsidR="007E5719" w:rsidRDefault="007E5719" w:rsidP="00AF5E13">
      <w:pPr>
        <w:pStyle w:val="Heading2"/>
      </w:pPr>
      <w:r>
        <w:t>Objectifs</w:t>
      </w:r>
    </w:p>
    <w:p w:rsidR="007E5719" w:rsidRDefault="007E5719" w:rsidP="00AF5E13">
      <w:pPr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Au terme de ce cours, l’élève sera capable :</w:t>
      </w:r>
    </w:p>
    <w:p w:rsidR="007E5719" w:rsidRDefault="007E5719" w:rsidP="00AF5E13">
      <w:pPr>
        <w:ind w:left="284" w:hanging="284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De décrire la méthode de développement par raffinage successif.</w:t>
      </w:r>
    </w:p>
    <w:p w:rsidR="007E5719" w:rsidRDefault="007E5719" w:rsidP="00AF5E13">
      <w:pPr>
        <w:ind w:left="284" w:hanging="284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D’appréhender les concepts de l’analyse algorithmique.</w:t>
      </w:r>
    </w:p>
    <w:p w:rsidR="007E5719" w:rsidRDefault="007E5719" w:rsidP="00AF5E13">
      <w:pPr>
        <w:ind w:left="284" w:hanging="284"/>
        <w:jc w:val="lowKashida"/>
        <w:rPr>
          <w:rFonts w:ascii="Arial" w:hAnsi="Arial"/>
          <w:sz w:val="22"/>
          <w:lang w:val="fr-FR"/>
        </w:rPr>
      </w:pPr>
      <w:r>
        <w:rPr>
          <w:rFonts w:ascii="Arial" w:hAnsi="Arial"/>
          <w:sz w:val="22"/>
          <w:lang w:val="fr-FR"/>
        </w:rPr>
        <w:t>–</w:t>
      </w:r>
      <w:r>
        <w:rPr>
          <w:rFonts w:ascii="Arial" w:hAnsi="Arial"/>
          <w:sz w:val="22"/>
          <w:lang w:val="fr-FR"/>
        </w:rPr>
        <w:tab/>
        <w:t>D’acquérir les concepts de la programmation en langage C en vue d’une utilisation dans le domaine de l’informatique appliquée</w:t>
      </w:r>
    </w:p>
    <w:p w:rsidR="007E5719" w:rsidRPr="007D0137" w:rsidRDefault="007E5719" w:rsidP="00A07EF1">
      <w:pPr>
        <w:pStyle w:val="Title"/>
        <w:rPr>
          <w:rFonts w:cs="Arial Rounded MT Bold"/>
          <w:szCs w:val="33"/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>Chapter 1</w:t>
      </w:r>
      <w:r w:rsidRPr="007D0137">
        <w:rPr>
          <w:rFonts w:cs="Arial Rounded MT Bold"/>
          <w:szCs w:val="33"/>
          <w:u w:val="single"/>
          <w:lang w:val="en-US"/>
        </w:rPr>
        <w:br/>
      </w:r>
      <w:r w:rsidRPr="007D0137">
        <w:rPr>
          <w:rFonts w:cs="Arial Rounded MT Bold"/>
          <w:szCs w:val="33"/>
          <w:lang w:val="en-US"/>
        </w:rPr>
        <w:t xml:space="preserve">Initiation to </w:t>
      </w:r>
      <w:r>
        <w:rPr>
          <w:rFonts w:cs="Arial Rounded MT Bold"/>
          <w:szCs w:val="33"/>
          <w:lang w:val="en-US"/>
        </w:rPr>
        <w:t>Algorithm</w:t>
      </w:r>
    </w:p>
    <w:p w:rsidR="007E5719" w:rsidRPr="007D0137" w:rsidRDefault="007E5719" w:rsidP="00A07EF1">
      <w:pPr>
        <w:pStyle w:val="Title"/>
        <w:rPr>
          <w:rFonts w:cs="Arial Rounded MT Bold"/>
          <w:szCs w:val="33"/>
          <w:lang w:val="en-US"/>
        </w:rPr>
      </w:pPr>
    </w:p>
    <w:p w:rsidR="007E5719" w:rsidRPr="00963252" w:rsidRDefault="007E5719" w:rsidP="00A07EF1">
      <w:pPr>
        <w:ind w:left="284"/>
        <w:jc w:val="lowKashida"/>
        <w:rPr>
          <w:rFonts w:ascii="Arial" w:hAnsi="Arial"/>
          <w:sz w:val="22"/>
          <w:szCs w:val="22"/>
          <w:lang w:eastAsia="fr-FR"/>
        </w:rPr>
      </w:pPr>
      <w:r w:rsidRPr="00963252">
        <w:rPr>
          <w:rFonts w:ascii="Arial" w:hAnsi="Arial"/>
          <w:sz w:val="22"/>
          <w:szCs w:val="22"/>
          <w:lang w:eastAsia="fr-FR"/>
        </w:rPr>
        <w:t>1.1 Definition and characteristics of an algorithm</w:t>
      </w:r>
    </w:p>
    <w:p w:rsidR="007E5719" w:rsidRPr="00963252" w:rsidRDefault="007E5719" w:rsidP="00A07EF1">
      <w:pPr>
        <w:ind w:left="284" w:hanging="284"/>
        <w:jc w:val="lowKashida"/>
        <w:rPr>
          <w:rFonts w:ascii="Arial" w:hAnsi="Arial"/>
          <w:sz w:val="22"/>
          <w:szCs w:val="22"/>
          <w:lang w:eastAsia="fr-FR"/>
        </w:rPr>
      </w:pPr>
      <w:r w:rsidRPr="00963252">
        <w:rPr>
          <w:rFonts w:ascii="Arial" w:hAnsi="Arial"/>
          <w:sz w:val="22"/>
          <w:szCs w:val="22"/>
          <w:lang w:eastAsia="fr-FR"/>
        </w:rPr>
        <w:tab/>
        <w:t>1.2 Structure of an algorithm (by symbols or pseudo-code)</w:t>
      </w:r>
    </w:p>
    <w:p w:rsidR="007E5719" w:rsidRPr="00963252" w:rsidRDefault="007E5719" w:rsidP="00A07EF1">
      <w:pPr>
        <w:ind w:left="284" w:hanging="284"/>
        <w:jc w:val="lowKashida"/>
        <w:rPr>
          <w:rFonts w:ascii="Arial" w:hAnsi="Arial"/>
          <w:sz w:val="22"/>
          <w:szCs w:val="22"/>
          <w:lang w:eastAsia="fr-FR"/>
        </w:rPr>
      </w:pPr>
      <w:r w:rsidRPr="00963252">
        <w:rPr>
          <w:rFonts w:ascii="Arial" w:hAnsi="Arial"/>
          <w:sz w:val="22"/>
          <w:szCs w:val="22"/>
          <w:lang w:eastAsia="fr-FR"/>
        </w:rPr>
        <w:tab/>
      </w:r>
      <w:r w:rsidRPr="00963252">
        <w:rPr>
          <w:rFonts w:ascii="Arial" w:hAnsi="Arial"/>
          <w:sz w:val="22"/>
          <w:szCs w:val="22"/>
          <w:lang w:eastAsia="fr-FR"/>
        </w:rPr>
        <w:tab/>
        <w:t>1.1.2 Examples</w:t>
      </w:r>
    </w:p>
    <w:p w:rsidR="007E5719" w:rsidRPr="007D0137" w:rsidRDefault="007E5719" w:rsidP="00A07EF1">
      <w:pPr>
        <w:pStyle w:val="Title"/>
        <w:rPr>
          <w:vertAlign w:val="superscript"/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 xml:space="preserve">Chapter </w:t>
      </w:r>
      <w:r>
        <w:rPr>
          <w:rFonts w:cs="Arial Rounded MT Bold"/>
          <w:szCs w:val="33"/>
          <w:u w:val="single"/>
          <w:lang w:val="en-US"/>
        </w:rPr>
        <w:t>2</w:t>
      </w:r>
      <w:r>
        <w:rPr>
          <w:u w:val="single"/>
          <w:lang w:val="en-US"/>
        </w:rPr>
        <w:br/>
      </w:r>
      <w:r>
        <w:rPr>
          <w:lang w:val="en-US"/>
        </w:rPr>
        <w:t>an overview of C</w:t>
      </w:r>
      <w:r>
        <w:rPr>
          <w:vertAlign w:val="superscript"/>
          <w:lang w:val="en-US"/>
        </w:rPr>
        <w:t>++</w:t>
      </w:r>
    </w:p>
    <w:p w:rsidR="007E5719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2.1 Definition of programming language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2.2 Compilation.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 xml:space="preserve">2.2.1 </w:t>
      </w:r>
      <w:r w:rsidR="00AB0412" w:rsidRPr="00963252">
        <w:rPr>
          <w:rFonts w:ascii="Arial" w:hAnsi="Arial" w:cs="Arial"/>
          <w:sz w:val="22"/>
          <w:szCs w:val="22"/>
          <w:lang w:eastAsia="fr-FR"/>
        </w:rPr>
        <w:t>Pre-processor</w:t>
      </w:r>
      <w:r w:rsidRPr="00963252">
        <w:rPr>
          <w:rFonts w:ascii="Arial" w:hAnsi="Arial" w:cs="Arial"/>
          <w:sz w:val="22"/>
          <w:szCs w:val="22"/>
          <w:lang w:eastAsia="fr-FR"/>
        </w:rPr>
        <w:t xml:space="preserve">. 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2.2.2 Program execution.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2.3 The form of a program.</w:t>
      </w:r>
    </w:p>
    <w:p w:rsidR="007E5719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 xml:space="preserve">Chapter </w:t>
      </w:r>
      <w:r>
        <w:rPr>
          <w:rFonts w:cs="Arial Rounded MT Bold"/>
          <w:szCs w:val="33"/>
          <w:u w:val="single"/>
          <w:lang w:val="en-US"/>
        </w:rPr>
        <w:t>3</w:t>
      </w:r>
      <w:r>
        <w:rPr>
          <w:u w:val="single"/>
          <w:lang w:val="en-US"/>
        </w:rPr>
        <w:br/>
      </w:r>
      <w:r>
        <w:rPr>
          <w:lang w:val="en-US"/>
        </w:rPr>
        <w:t xml:space="preserve"> C</w:t>
      </w:r>
      <w:r>
        <w:rPr>
          <w:vertAlign w:val="superscript"/>
          <w:lang w:val="en-US"/>
        </w:rPr>
        <w:t>++</w:t>
      </w:r>
      <w:r>
        <w:rPr>
          <w:lang w:val="en-US"/>
        </w:rPr>
        <w:t>: variables, constants, operators, and expressions</w:t>
      </w:r>
    </w:p>
    <w:p w:rsidR="007E5719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3.1 Identifier names.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3.2 Data types.</w:t>
      </w:r>
    </w:p>
    <w:p w:rsidR="007E5719" w:rsidRPr="00963252" w:rsidRDefault="007E5719" w:rsidP="00A07EF1">
      <w:pPr>
        <w:ind w:left="426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3.2.1 Types modifiers.</w:t>
      </w:r>
    </w:p>
    <w:p w:rsidR="007E5719" w:rsidRPr="00963252" w:rsidRDefault="007E5719" w:rsidP="00A07EF1">
      <w:pPr>
        <w:ind w:left="426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3.2.2 Access modifiers.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3.3 Declaration of variables.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 xml:space="preserve">3.4 Local variables, formal parameters, global variables. 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3.5 Assignment statements.</w:t>
      </w:r>
    </w:p>
    <w:p w:rsidR="007E5719" w:rsidRPr="00963252" w:rsidRDefault="007E5719" w:rsidP="00A07EF1">
      <w:pPr>
        <w:ind w:left="426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3.5.1 Multiple assignments, type conversion in assignments, variable initializations.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3.6 Constants.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3.7 Operators.</w:t>
      </w:r>
    </w:p>
    <w:p w:rsidR="007E5719" w:rsidRPr="00963252" w:rsidRDefault="007E5719" w:rsidP="00A07EF1">
      <w:pPr>
        <w:ind w:left="426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3.7.1 Arithmetic operators.</w:t>
      </w:r>
    </w:p>
    <w:p w:rsidR="007E5719" w:rsidRPr="00963252" w:rsidRDefault="007E5719" w:rsidP="00A07EF1">
      <w:pPr>
        <w:ind w:left="426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3.7.2 Increment and decrement.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3.8 Expressions.</w:t>
      </w:r>
    </w:p>
    <w:p w:rsidR="007E5719" w:rsidRPr="00963252" w:rsidRDefault="007E5719" w:rsidP="00A07EF1">
      <w:pPr>
        <w:ind w:left="426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3.8.1 Type conversion in expressions.</w:t>
      </w:r>
    </w:p>
    <w:p w:rsidR="007E5719" w:rsidRPr="00963252" w:rsidRDefault="007E5719" w:rsidP="00A07EF1">
      <w:pPr>
        <w:ind w:left="426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3.8.2 Casts.</w:t>
      </w:r>
    </w:p>
    <w:p w:rsidR="00762949" w:rsidRDefault="00762949" w:rsidP="00A07EF1">
      <w:pPr>
        <w:pStyle w:val="Title"/>
        <w:rPr>
          <w:rFonts w:cs="Arial Rounded MT Bold"/>
          <w:szCs w:val="33"/>
          <w:u w:val="single"/>
          <w:lang w:val="en-US"/>
        </w:rPr>
      </w:pPr>
    </w:p>
    <w:p w:rsidR="00762949" w:rsidRDefault="00762949" w:rsidP="00A07EF1">
      <w:pPr>
        <w:pStyle w:val="Title"/>
        <w:rPr>
          <w:rFonts w:cs="Arial Rounded MT Bold"/>
          <w:szCs w:val="33"/>
          <w:u w:val="single"/>
          <w:lang w:val="en-US"/>
        </w:rPr>
      </w:pPr>
    </w:p>
    <w:p w:rsidR="007E5719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lastRenderedPageBreak/>
        <w:t xml:space="preserve">Chapter </w:t>
      </w:r>
      <w:r>
        <w:rPr>
          <w:rFonts w:cs="Arial Rounded MT Bold"/>
          <w:szCs w:val="33"/>
          <w:u w:val="single"/>
          <w:lang w:val="en-US"/>
        </w:rPr>
        <w:t>4</w:t>
      </w:r>
      <w:r>
        <w:rPr>
          <w:u w:val="single"/>
          <w:lang w:val="en-US"/>
        </w:rPr>
        <w:br/>
      </w:r>
      <w:r>
        <w:rPr>
          <w:lang w:val="en-US"/>
        </w:rPr>
        <w:t>C</w:t>
      </w:r>
      <w:r>
        <w:rPr>
          <w:vertAlign w:val="superscript"/>
          <w:lang w:val="en-US"/>
        </w:rPr>
        <w:t>++</w:t>
      </w:r>
      <w:r>
        <w:rPr>
          <w:lang w:val="en-US"/>
        </w:rPr>
        <w:t>: PROGRAM control statements</w:t>
      </w:r>
    </w:p>
    <w:p w:rsidR="007E5719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4.1 If statement.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4.2 Switch.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4.3 Iteration statements (Loops).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4.3.1 The for Loop.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4.3.2 The while loop.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4.3.3 Do-while.</w:t>
      </w:r>
    </w:p>
    <w:p w:rsidR="007E5719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 xml:space="preserve">Chapter </w:t>
      </w:r>
      <w:r>
        <w:rPr>
          <w:rFonts w:cs="Arial Rounded MT Bold"/>
          <w:szCs w:val="33"/>
          <w:u w:val="single"/>
          <w:lang w:val="en-US"/>
        </w:rPr>
        <w:t>5</w:t>
      </w:r>
      <w:r>
        <w:rPr>
          <w:u w:val="single"/>
          <w:lang w:val="en-US"/>
        </w:rPr>
        <w:br/>
      </w:r>
      <w:r>
        <w:rPr>
          <w:lang w:val="en-US"/>
        </w:rPr>
        <w:t xml:space="preserve"> the integrated development environment</w:t>
      </w:r>
    </w:p>
    <w:p w:rsidR="007E5719" w:rsidRPr="00CF207D" w:rsidRDefault="007E5719" w:rsidP="00A07EF1">
      <w:pPr>
        <w:jc w:val="center"/>
        <w:rPr>
          <w:rFonts w:ascii="Arial" w:hAnsi="Arial" w:cs="Arial"/>
          <w:szCs w:val="26"/>
          <w:lang w:eastAsia="fr-FR"/>
        </w:rPr>
      </w:pPr>
      <w:r>
        <w:rPr>
          <w:rFonts w:ascii="Arial" w:hAnsi="Arial" w:cs="Arial"/>
          <w:szCs w:val="26"/>
          <w:lang w:eastAsia="fr-FR"/>
        </w:rPr>
        <w:t xml:space="preserve">(Software: Visual </w:t>
      </w:r>
      <w:r>
        <w:t>C</w:t>
      </w:r>
      <w:r>
        <w:rPr>
          <w:vertAlign w:val="superscript"/>
        </w:rPr>
        <w:t xml:space="preserve">++ </w:t>
      </w:r>
      <w:r>
        <w:t>expression edition 2010 or others)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5.1 The four IDE windows.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5.2 The menu window.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5.3 Object inspector window.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5.4 Form window.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5.5 Code (Unit) window.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5.6 Using speed menus.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5.7 Using context - sensitive help.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5.8 Types of applications.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5.8.1 Creating a console application.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5.8.2 Creating a simple windows application.</w:t>
      </w:r>
    </w:p>
    <w:p w:rsidR="007E5719" w:rsidRPr="0001587C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>Chapter</w:t>
      </w:r>
      <w:r>
        <w:rPr>
          <w:u w:val="single"/>
          <w:lang w:val="en-US"/>
        </w:rPr>
        <w:t xml:space="preserve"> 6</w:t>
      </w:r>
    </w:p>
    <w:p w:rsidR="007E5719" w:rsidRPr="0001587C" w:rsidRDefault="007E5719" w:rsidP="00A07EF1">
      <w:pPr>
        <w:pStyle w:val="Title"/>
        <w:rPr>
          <w:lang w:val="en-US"/>
        </w:rPr>
      </w:pPr>
      <w:r w:rsidRPr="0001587C">
        <w:rPr>
          <w:lang w:val="en-US"/>
        </w:rPr>
        <w:t>functions</w:t>
      </w:r>
    </w:p>
    <w:p w:rsidR="007E5719" w:rsidRDefault="007E5719" w:rsidP="00A07EF1">
      <w:pPr>
        <w:pStyle w:val="Heading3"/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6.1 The general form of a function.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6.2 The return statement.</w:t>
      </w:r>
    </w:p>
    <w:p w:rsidR="007E5719" w:rsidRPr="00963252" w:rsidRDefault="002D05B8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6.3</w:t>
      </w:r>
      <w:r>
        <w:rPr>
          <w:rFonts w:ascii="Arial" w:hAnsi="Arial" w:cs="Arial"/>
          <w:sz w:val="22"/>
          <w:szCs w:val="22"/>
          <w:lang w:eastAsia="fr-FR"/>
        </w:rPr>
        <w:t xml:space="preserve"> </w:t>
      </w:r>
      <w:r w:rsidRPr="00963252">
        <w:rPr>
          <w:rFonts w:ascii="Arial" w:hAnsi="Arial" w:cs="Arial"/>
          <w:sz w:val="22"/>
          <w:szCs w:val="22"/>
          <w:lang w:eastAsia="fr-FR"/>
        </w:rPr>
        <w:t>Understanding</w:t>
      </w:r>
      <w:r w:rsidR="007E5719" w:rsidRPr="00963252">
        <w:rPr>
          <w:rFonts w:ascii="Arial" w:hAnsi="Arial" w:cs="Arial"/>
          <w:sz w:val="22"/>
          <w:szCs w:val="22"/>
          <w:lang w:eastAsia="fr-FR"/>
        </w:rPr>
        <w:t xml:space="preserve"> the scope of a function.</w:t>
      </w:r>
    </w:p>
    <w:p w:rsidR="007E5719" w:rsidRPr="00963252" w:rsidRDefault="002D05B8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6.4</w:t>
      </w:r>
      <w:r>
        <w:rPr>
          <w:rFonts w:ascii="Arial" w:hAnsi="Arial" w:cs="Arial"/>
          <w:sz w:val="22"/>
          <w:szCs w:val="22"/>
          <w:lang w:eastAsia="fr-FR"/>
        </w:rPr>
        <w:t xml:space="preserve"> </w:t>
      </w:r>
      <w:r w:rsidRPr="00963252">
        <w:rPr>
          <w:rFonts w:ascii="Arial" w:hAnsi="Arial" w:cs="Arial"/>
          <w:sz w:val="22"/>
          <w:szCs w:val="22"/>
          <w:lang w:eastAsia="fr-FR"/>
        </w:rPr>
        <w:t>Function</w:t>
      </w:r>
      <w:r w:rsidR="007E5719" w:rsidRPr="00963252">
        <w:rPr>
          <w:rFonts w:ascii="Arial" w:hAnsi="Arial" w:cs="Arial"/>
          <w:sz w:val="22"/>
          <w:szCs w:val="22"/>
          <w:lang w:eastAsia="fr-FR"/>
        </w:rPr>
        <w:t xml:space="preserve"> arguments.</w:t>
      </w:r>
    </w:p>
    <w:p w:rsidR="007E5719" w:rsidRPr="00963252" w:rsidRDefault="007E5719" w:rsidP="00AB0412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 xml:space="preserve">6.5 </w:t>
      </w:r>
      <w:proofErr w:type="spellStart"/>
      <w:r w:rsidR="00AB0412">
        <w:rPr>
          <w:rFonts w:ascii="Arial" w:hAnsi="Arial" w:cs="Arial"/>
          <w:sz w:val="22"/>
          <w:szCs w:val="22"/>
          <w:lang w:eastAsia="fr-FR"/>
        </w:rPr>
        <w:t>A</w:t>
      </w:r>
      <w:r w:rsidRPr="00963252">
        <w:rPr>
          <w:rFonts w:ascii="Arial" w:hAnsi="Arial" w:cs="Arial"/>
          <w:sz w:val="22"/>
          <w:szCs w:val="22"/>
          <w:lang w:eastAsia="fr-FR"/>
        </w:rPr>
        <w:t>rgc</w:t>
      </w:r>
      <w:proofErr w:type="spellEnd"/>
      <w:r w:rsidRPr="00963252">
        <w:rPr>
          <w:rFonts w:ascii="Arial" w:hAnsi="Arial" w:cs="Arial"/>
          <w:sz w:val="22"/>
          <w:szCs w:val="22"/>
          <w:lang w:eastAsia="fr-FR"/>
        </w:rPr>
        <w:t xml:space="preserve"> and </w:t>
      </w:r>
      <w:proofErr w:type="spellStart"/>
      <w:r w:rsidR="00AB0412">
        <w:rPr>
          <w:rFonts w:ascii="Arial" w:hAnsi="Arial" w:cs="Arial"/>
          <w:sz w:val="22"/>
          <w:szCs w:val="22"/>
          <w:lang w:eastAsia="fr-FR"/>
        </w:rPr>
        <w:t>a</w:t>
      </w:r>
      <w:r w:rsidRPr="00963252">
        <w:rPr>
          <w:rFonts w:ascii="Arial" w:hAnsi="Arial" w:cs="Arial"/>
          <w:sz w:val="22"/>
          <w:szCs w:val="22"/>
          <w:lang w:eastAsia="fr-FR"/>
        </w:rPr>
        <w:t>rgv</w:t>
      </w:r>
      <w:proofErr w:type="spellEnd"/>
      <w:r w:rsidRPr="00963252">
        <w:rPr>
          <w:rFonts w:ascii="Arial" w:hAnsi="Arial" w:cs="Arial"/>
          <w:sz w:val="22"/>
          <w:szCs w:val="22"/>
          <w:lang w:eastAsia="fr-FR"/>
        </w:rPr>
        <w:t xml:space="preserve"> - arguments to main ( ).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6.6 Function prototypes.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6.7 Recursion.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6.7.1 Definition (Base case and return case).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6.7.2 Programming exercises.</w:t>
      </w:r>
    </w:p>
    <w:p w:rsidR="007E5719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>Chapter</w:t>
      </w:r>
      <w:r>
        <w:rPr>
          <w:rFonts w:cs="Arial Rounded MT Bold"/>
          <w:szCs w:val="33"/>
          <w:u w:val="single"/>
          <w:lang w:val="en-US"/>
        </w:rPr>
        <w:t xml:space="preserve"> 7</w:t>
      </w:r>
      <w:r>
        <w:rPr>
          <w:u w:val="single"/>
          <w:lang w:val="en-US"/>
        </w:rPr>
        <w:br/>
      </w:r>
      <w:r>
        <w:rPr>
          <w:lang w:val="en-US"/>
        </w:rPr>
        <w:t>arrays</w:t>
      </w:r>
    </w:p>
    <w:p w:rsidR="007E5719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7.1 Single-dimension arrays.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7.2 Passing single-dimension arrays to functions.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7.3 Two-dimensional arrays.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7.4 Array initialization.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7.5 Enumeration.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7.5.1 Programming exercises.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7.6 Structure (records).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 xml:space="preserve">7.6.1 Programming exercises. </w:t>
      </w:r>
    </w:p>
    <w:p w:rsidR="00762949" w:rsidRDefault="00762949" w:rsidP="00A07EF1">
      <w:pPr>
        <w:pStyle w:val="Title"/>
        <w:rPr>
          <w:rFonts w:cs="Arial Rounded MT Bold"/>
          <w:szCs w:val="33"/>
          <w:u w:val="single"/>
          <w:lang w:val="en-US"/>
        </w:rPr>
      </w:pPr>
    </w:p>
    <w:p w:rsidR="00762949" w:rsidRDefault="00762949" w:rsidP="00A07EF1">
      <w:pPr>
        <w:pStyle w:val="Title"/>
        <w:rPr>
          <w:rFonts w:cs="Arial Rounded MT Bold"/>
          <w:szCs w:val="33"/>
          <w:u w:val="single"/>
          <w:lang w:val="en-US"/>
        </w:rPr>
      </w:pPr>
    </w:p>
    <w:p w:rsidR="007E5719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lastRenderedPageBreak/>
        <w:t>Chapter</w:t>
      </w:r>
      <w:r>
        <w:rPr>
          <w:rFonts w:cs="Arial Rounded MT Bold"/>
          <w:szCs w:val="33"/>
          <w:u w:val="single"/>
          <w:lang w:val="en-US"/>
        </w:rPr>
        <w:t xml:space="preserve"> 8</w:t>
      </w:r>
      <w:r>
        <w:rPr>
          <w:u w:val="single"/>
          <w:lang w:val="en-US"/>
        </w:rPr>
        <w:br/>
      </w:r>
      <w:r>
        <w:rPr>
          <w:lang w:val="en-US"/>
        </w:rPr>
        <w:t>Sorting Algorithms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8.1 Insertion (algorithm + program).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8.2 Selection (algorithm + program).</w:t>
      </w:r>
    </w:p>
    <w:p w:rsidR="007E5719" w:rsidRPr="00FC78B0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8.3 Bubble sort (algorithm + program).</w:t>
      </w:r>
    </w:p>
    <w:p w:rsidR="007E5719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>Chapter</w:t>
      </w:r>
      <w:r>
        <w:rPr>
          <w:rFonts w:cs="Arial Rounded MT Bold"/>
          <w:szCs w:val="33"/>
          <w:u w:val="single"/>
          <w:lang w:val="en-US"/>
        </w:rPr>
        <w:t xml:space="preserve"> 9</w:t>
      </w:r>
      <w:r>
        <w:rPr>
          <w:u w:val="single"/>
          <w:lang w:val="en-US"/>
        </w:rPr>
        <w:br/>
      </w:r>
      <w:r>
        <w:rPr>
          <w:lang w:val="en-US"/>
        </w:rPr>
        <w:t>pointers</w:t>
      </w:r>
    </w:p>
    <w:p w:rsidR="007E5719" w:rsidRDefault="007E5719" w:rsidP="00A07EF1">
      <w:pPr>
        <w:pStyle w:val="Heading3"/>
        <w:jc w:val="center"/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9.1 Definition of pointers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9.2 Pointer variables.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9.3 The pointer operators.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9.4 Pointer expressions.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ab/>
        <w:t>9.4.1 Pointer assignments.</w:t>
      </w: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ab/>
        <w:t>9.4.2 Pointer arithmetic.</w:t>
      </w:r>
    </w:p>
    <w:p w:rsidR="007E5719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ab/>
        <w:t>9.4.3 Pointer comparisons</w:t>
      </w:r>
      <w:r>
        <w:rPr>
          <w:rFonts w:ascii="Arial" w:hAnsi="Arial" w:cs="Arial"/>
          <w:szCs w:val="26"/>
          <w:lang w:eastAsia="fr-FR"/>
        </w:rPr>
        <w:t>.</w:t>
      </w:r>
    </w:p>
    <w:p w:rsidR="007E5719" w:rsidRDefault="007E5719" w:rsidP="00A07EF1">
      <w:pPr>
        <w:pStyle w:val="Title"/>
        <w:rPr>
          <w:rFonts w:cs="Arial Rounded MT Bold"/>
          <w:szCs w:val="33"/>
          <w:u w:val="single"/>
          <w:lang w:val="en-US"/>
        </w:rPr>
      </w:pPr>
    </w:p>
    <w:p w:rsidR="007E5719" w:rsidRDefault="007E5719" w:rsidP="00A07EF1">
      <w:pPr>
        <w:pStyle w:val="Title"/>
        <w:rPr>
          <w:lang w:val="en-US"/>
        </w:rPr>
      </w:pPr>
      <w:r w:rsidRPr="007D0137">
        <w:rPr>
          <w:rFonts w:cs="Arial Rounded MT Bold"/>
          <w:szCs w:val="33"/>
          <w:u w:val="single"/>
          <w:lang w:val="en-US"/>
        </w:rPr>
        <w:t>Chapter</w:t>
      </w:r>
      <w:r>
        <w:rPr>
          <w:rFonts w:cs="Arial Rounded MT Bold"/>
          <w:szCs w:val="33"/>
          <w:u w:val="single"/>
          <w:lang w:val="en-US"/>
        </w:rPr>
        <w:t xml:space="preserve"> 10</w:t>
      </w:r>
      <w:r>
        <w:rPr>
          <w:u w:val="single"/>
          <w:lang w:val="en-US"/>
        </w:rPr>
        <w:br/>
      </w:r>
      <w:r>
        <w:rPr>
          <w:lang w:val="en-US"/>
        </w:rPr>
        <w:t>Input/Output</w:t>
      </w:r>
    </w:p>
    <w:p w:rsidR="007E5719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10.1 Programming exercises.</w:t>
      </w:r>
    </w:p>
    <w:p w:rsidR="007E5719" w:rsidRPr="00963252" w:rsidRDefault="007E5719" w:rsidP="00A07EF1">
      <w:pPr>
        <w:pStyle w:val="Title"/>
        <w:jc w:val="left"/>
        <w:rPr>
          <w:rFonts w:cs="Arial Rounded MT Bold"/>
          <w:sz w:val="22"/>
          <w:szCs w:val="22"/>
          <w:u w:val="single"/>
          <w:lang w:val="en-US"/>
        </w:rPr>
      </w:pPr>
    </w:p>
    <w:p w:rsidR="007E5719" w:rsidRPr="00FA7A8C" w:rsidRDefault="007E5719" w:rsidP="00A07EF1">
      <w:pPr>
        <w:pStyle w:val="Title"/>
        <w:rPr>
          <w:lang w:val="en-GB"/>
        </w:rPr>
      </w:pPr>
      <w:r w:rsidRPr="00FA7A8C">
        <w:rPr>
          <w:rFonts w:cs="Arial Rounded MT Bold"/>
          <w:szCs w:val="33"/>
          <w:u w:val="single"/>
          <w:lang w:val="en-GB"/>
        </w:rPr>
        <w:t>Chapter 11</w:t>
      </w:r>
      <w:r w:rsidRPr="00FA7A8C">
        <w:rPr>
          <w:u w:val="single"/>
          <w:lang w:val="en-GB"/>
        </w:rPr>
        <w:br/>
      </w:r>
      <w:r w:rsidRPr="00FA7A8C">
        <w:rPr>
          <w:lang w:val="en-GB"/>
        </w:rPr>
        <w:t>Files Manipulation</w:t>
      </w:r>
    </w:p>
    <w:p w:rsidR="007E5719" w:rsidRPr="00FA7A8C" w:rsidRDefault="007E5719" w:rsidP="00A07EF1">
      <w:pPr>
        <w:jc w:val="lowKashida"/>
        <w:rPr>
          <w:rFonts w:ascii="Arial" w:hAnsi="Arial" w:cs="Arial"/>
          <w:szCs w:val="26"/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11.1 Programming exercises.</w:t>
      </w:r>
    </w:p>
    <w:p w:rsidR="007E5719" w:rsidRPr="00FA7A8C" w:rsidRDefault="007E5719" w:rsidP="00A07EF1">
      <w:pPr>
        <w:pStyle w:val="Title"/>
        <w:jc w:val="left"/>
        <w:rPr>
          <w:rFonts w:cs="Arial Rounded MT Bold"/>
          <w:szCs w:val="33"/>
          <w:u w:val="single"/>
          <w:lang w:val="en-GB"/>
        </w:rPr>
      </w:pPr>
    </w:p>
    <w:p w:rsidR="007E5719" w:rsidRPr="00FA7A8C" w:rsidRDefault="007E5719" w:rsidP="00A07EF1">
      <w:pPr>
        <w:pStyle w:val="Title"/>
        <w:rPr>
          <w:rFonts w:cs="Arial Rounded MT Bold"/>
          <w:szCs w:val="33"/>
          <w:u w:val="single"/>
          <w:lang w:val="en-GB"/>
        </w:rPr>
      </w:pPr>
    </w:p>
    <w:p w:rsidR="007E5719" w:rsidRPr="00256559" w:rsidRDefault="007E5719" w:rsidP="00A07EF1">
      <w:pPr>
        <w:pStyle w:val="Title"/>
        <w:rPr>
          <w:lang w:val="en-US"/>
        </w:rPr>
      </w:pPr>
      <w:r w:rsidRPr="00256559">
        <w:rPr>
          <w:rFonts w:cs="Arial Rounded MT Bold"/>
          <w:szCs w:val="33"/>
          <w:u w:val="single"/>
          <w:lang w:val="en-US"/>
        </w:rPr>
        <w:t>Chapter 12</w:t>
      </w:r>
      <w:r w:rsidRPr="00256559">
        <w:rPr>
          <w:u w:val="single"/>
          <w:lang w:val="en-US"/>
        </w:rPr>
        <w:br/>
      </w:r>
      <w:r w:rsidRPr="00256559">
        <w:rPr>
          <w:lang w:val="en-US"/>
        </w:rPr>
        <w:t>Introduction to object- oriented</w:t>
      </w:r>
      <w:r>
        <w:rPr>
          <w:lang w:val="en-US"/>
        </w:rPr>
        <w:t xml:space="preserve"> programming </w:t>
      </w:r>
    </w:p>
    <w:p w:rsidR="007E5719" w:rsidRDefault="007E5719" w:rsidP="00A07EF1">
      <w:pPr>
        <w:ind w:left="284" w:hanging="284"/>
        <w:jc w:val="center"/>
        <w:rPr>
          <w:lang w:eastAsia="fr-FR"/>
        </w:rPr>
      </w:pPr>
    </w:p>
    <w:p w:rsidR="007E5719" w:rsidRPr="00963252" w:rsidRDefault="007E5719" w:rsidP="00A07EF1">
      <w:pPr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12.1 Object-oriented terms.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12.1.1 Information hiding.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12.1.2 Inheritance</w:t>
      </w:r>
    </w:p>
    <w:p w:rsidR="007E5719" w:rsidRPr="00963252" w:rsidRDefault="007E5719" w:rsidP="00A07EF1">
      <w:pPr>
        <w:ind w:firstLine="720"/>
        <w:jc w:val="lowKashida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12.2.3 Polymorphism</w:t>
      </w:r>
    </w:p>
    <w:p w:rsidR="007E5719" w:rsidRPr="00963252" w:rsidRDefault="007E5719" w:rsidP="00A07EF1">
      <w:pPr>
        <w:ind w:left="284" w:hanging="284"/>
        <w:rPr>
          <w:rFonts w:ascii="Arial" w:hAnsi="Arial" w:cs="Arial"/>
          <w:sz w:val="22"/>
          <w:szCs w:val="22"/>
          <w:lang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>12.2 Class members</w:t>
      </w:r>
    </w:p>
    <w:p w:rsidR="007E5719" w:rsidRPr="00005D93" w:rsidRDefault="007E5719" w:rsidP="00A07EF1">
      <w:pPr>
        <w:ind w:left="284" w:hanging="284"/>
        <w:rPr>
          <w:rFonts w:ascii="Arial" w:hAnsi="Arial" w:cs="Arial"/>
          <w:sz w:val="22"/>
          <w:szCs w:val="22"/>
          <w:lang w:val="en-US" w:eastAsia="fr-FR"/>
        </w:rPr>
      </w:pPr>
      <w:r w:rsidRPr="00963252">
        <w:rPr>
          <w:rFonts w:ascii="Arial" w:hAnsi="Arial" w:cs="Arial"/>
          <w:sz w:val="22"/>
          <w:szCs w:val="22"/>
          <w:lang w:eastAsia="fr-FR"/>
        </w:rPr>
        <w:tab/>
      </w:r>
      <w:r w:rsidRPr="00963252">
        <w:rPr>
          <w:rFonts w:ascii="Arial" w:hAnsi="Arial" w:cs="Arial"/>
          <w:sz w:val="22"/>
          <w:szCs w:val="22"/>
          <w:lang w:eastAsia="fr-FR"/>
        </w:rPr>
        <w:tab/>
      </w:r>
      <w:r w:rsidRPr="00005D93">
        <w:rPr>
          <w:rFonts w:ascii="Arial" w:hAnsi="Arial" w:cs="Arial"/>
          <w:sz w:val="22"/>
          <w:szCs w:val="22"/>
          <w:lang w:val="en-US" w:eastAsia="fr-FR"/>
        </w:rPr>
        <w:t>12.2.1 Private- public</w:t>
      </w:r>
    </w:p>
    <w:p w:rsidR="007E5719" w:rsidRPr="00913E7F" w:rsidRDefault="007E5719" w:rsidP="00A07EF1">
      <w:pPr>
        <w:ind w:left="284" w:hanging="284"/>
        <w:rPr>
          <w:sz w:val="22"/>
          <w:szCs w:val="22"/>
          <w:lang w:val="fr-FR" w:eastAsia="fr-FR"/>
        </w:rPr>
      </w:pPr>
      <w:r w:rsidRPr="00913E7F">
        <w:rPr>
          <w:rFonts w:ascii="Arial" w:hAnsi="Arial" w:cs="Arial"/>
          <w:sz w:val="22"/>
          <w:szCs w:val="22"/>
          <w:lang w:val="fr-FR" w:eastAsia="fr-FR"/>
        </w:rPr>
        <w:t xml:space="preserve">12.3 </w:t>
      </w:r>
      <w:proofErr w:type="spellStart"/>
      <w:r w:rsidRPr="00913E7F">
        <w:rPr>
          <w:rFonts w:ascii="Arial" w:hAnsi="Arial" w:cs="Arial"/>
          <w:sz w:val="22"/>
          <w:szCs w:val="22"/>
          <w:lang w:val="fr-FR" w:eastAsia="fr-FR"/>
        </w:rPr>
        <w:t>Programming</w:t>
      </w:r>
      <w:proofErr w:type="spellEnd"/>
      <w:r w:rsidRPr="00913E7F">
        <w:rPr>
          <w:rFonts w:ascii="Arial" w:hAnsi="Arial" w:cs="Arial"/>
          <w:sz w:val="22"/>
          <w:szCs w:val="22"/>
          <w:lang w:val="fr-FR" w:eastAsia="fr-FR"/>
        </w:rPr>
        <w:t xml:space="preserve"> </w:t>
      </w:r>
      <w:r w:rsidR="000D2A98" w:rsidRPr="00913E7F">
        <w:rPr>
          <w:rFonts w:ascii="Arial" w:hAnsi="Arial" w:cs="Arial"/>
          <w:sz w:val="22"/>
          <w:szCs w:val="22"/>
          <w:lang w:val="fr-FR" w:eastAsia="fr-FR"/>
        </w:rPr>
        <w:t>exercices</w:t>
      </w:r>
      <w:r w:rsidRPr="00913E7F">
        <w:rPr>
          <w:rFonts w:ascii="Arial" w:hAnsi="Arial" w:cs="Arial"/>
          <w:sz w:val="22"/>
          <w:szCs w:val="22"/>
          <w:lang w:val="fr-FR" w:eastAsia="fr-FR"/>
        </w:rPr>
        <w:t>.</w:t>
      </w:r>
    </w:p>
    <w:p w:rsidR="007E5719" w:rsidRPr="00913E7F" w:rsidRDefault="007E5719">
      <w:pPr>
        <w:rPr>
          <w:lang w:val="fr-FR" w:eastAsia="fr-FR"/>
        </w:rPr>
      </w:pPr>
    </w:p>
    <w:p w:rsidR="007E5719" w:rsidRPr="00FA7A8C" w:rsidRDefault="007E5719">
      <w:pPr>
        <w:rPr>
          <w:lang w:val="fr-BE" w:eastAsia="fr-FR"/>
        </w:rPr>
      </w:pPr>
    </w:p>
    <w:p w:rsidR="007E5719" w:rsidRPr="00FA7A8C" w:rsidRDefault="007E5719">
      <w:pPr>
        <w:rPr>
          <w:lang w:val="fr-BE" w:eastAsia="fr-FR"/>
        </w:rPr>
      </w:pPr>
      <w:bookmarkStart w:id="0" w:name="_GoBack"/>
      <w:bookmarkEnd w:id="0"/>
    </w:p>
    <w:sectPr w:rsidR="007E5719" w:rsidRPr="00FA7A8C" w:rsidSect="002A1230">
      <w:headerReference w:type="default" r:id="rId8"/>
      <w:pgSz w:w="11907" w:h="16840" w:code="9"/>
      <w:pgMar w:top="1411" w:right="850" w:bottom="1138" w:left="1138" w:header="562" w:footer="562" w:gutter="0"/>
      <w:paperSrc w:first="15" w:other="15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1230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9617"/>
    <o:shapelayout v:ext="edit">
      <o:idmap v:ext="edit" data="1"/>
    </o:shapelayout>
  </w:shapeDefaults>
  <w:decimalSymbol w:val="."/>
  <w:listSeparator w:val=",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602F1-6D53-469B-B18A-8382854F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93</cp:revision>
  <cp:lastPrinted>2014-02-26T21:41:00Z</cp:lastPrinted>
  <dcterms:created xsi:type="dcterms:W3CDTF">2014-07-25T20:16:00Z</dcterms:created>
  <dcterms:modified xsi:type="dcterms:W3CDTF">2019-07-20T10:06:00Z</dcterms:modified>
</cp:coreProperties>
</file>